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89" w:rsidRPr="00BB032A" w:rsidRDefault="00065789" w:rsidP="00065789">
      <w:pPr>
        <w:tabs>
          <w:tab w:val="left" w:pos="6919"/>
        </w:tabs>
        <w:jc w:val="both"/>
      </w:pPr>
      <w:r w:rsidRPr="00BB032A">
        <w:tab/>
      </w:r>
    </w:p>
    <w:p w:rsidR="00065789" w:rsidRPr="00BB032A" w:rsidRDefault="00065789" w:rsidP="00CB1B3C">
      <w:pPr>
        <w:tabs>
          <w:tab w:val="left" w:pos="210"/>
          <w:tab w:val="right" w:pos="9084"/>
        </w:tabs>
        <w:spacing w:after="0"/>
        <w:jc w:val="both"/>
        <w:rPr>
          <w:rFonts w:cs="Arial"/>
        </w:rPr>
      </w:pPr>
      <w:r w:rsidRPr="00BB032A">
        <w:tab/>
      </w:r>
      <w:r w:rsidRPr="00BB032A">
        <w:rPr>
          <w:rFonts w:cs="Arial"/>
        </w:rPr>
        <w:t xml:space="preserve">Temeljem </w:t>
      </w:r>
      <w:r w:rsidRPr="00BB032A">
        <w:rPr>
          <w:rFonts w:cs="Arial"/>
          <w:b/>
        </w:rPr>
        <w:t xml:space="preserve">Ugovora o dodjeli bespovratnih sredstava  broj </w:t>
      </w:r>
      <w:r w:rsidRPr="00BB032A">
        <w:rPr>
          <w:b/>
        </w:rPr>
        <w:t>HR.5.2.04-0041</w:t>
      </w:r>
      <w:r w:rsidRPr="00BB032A">
        <w:t xml:space="preserve"> potpisanog između posredničkih tijela </w:t>
      </w:r>
      <w:r w:rsidRPr="00BB032A">
        <w:rPr>
          <w:rFonts w:cs="Arial"/>
        </w:rPr>
        <w:t xml:space="preserve">Ureda za udruge Vlade Republike Hrvatske i Nacionalne zaklade za razvoj civilnoga društva, s jedne strane i  Udruge djece i mladih s poteškoćama u razvoju „Zvono“, s druge strane  upućujemo  </w:t>
      </w:r>
    </w:p>
    <w:p w:rsidR="00065789" w:rsidRPr="00FA3F5A" w:rsidRDefault="00065789" w:rsidP="00065789">
      <w:pPr>
        <w:tabs>
          <w:tab w:val="left" w:pos="210"/>
          <w:tab w:val="right" w:pos="9084"/>
        </w:tabs>
        <w:spacing w:after="0"/>
      </w:pPr>
    </w:p>
    <w:p w:rsidR="00065789" w:rsidRPr="00E841BD" w:rsidRDefault="00065789" w:rsidP="00065789">
      <w:pPr>
        <w:spacing w:after="0"/>
        <w:jc w:val="center"/>
        <w:rPr>
          <w:sz w:val="32"/>
          <w:szCs w:val="32"/>
          <w:u w:val="single"/>
        </w:rPr>
      </w:pPr>
      <w:r w:rsidRPr="00134402">
        <w:rPr>
          <w:sz w:val="32"/>
          <w:szCs w:val="32"/>
          <w:u w:val="single"/>
        </w:rPr>
        <w:t>POZIV NA ISKAZ INTERESA</w:t>
      </w:r>
    </w:p>
    <w:p w:rsidR="00065789" w:rsidRPr="00BB032A" w:rsidRDefault="00065789" w:rsidP="00065789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B032A">
        <w:rPr>
          <w:rFonts w:cs="Arial"/>
        </w:rPr>
        <w:t>Za pr</w:t>
      </w:r>
      <w:r>
        <w:rPr>
          <w:rFonts w:cs="Arial"/>
        </w:rPr>
        <w:t>edlaganje polaznika edukacije za projekt menadžere</w:t>
      </w:r>
      <w:r w:rsidR="00CB1B3C">
        <w:rPr>
          <w:rFonts w:cs="Arial"/>
        </w:rPr>
        <w:t xml:space="preserve"> </w:t>
      </w:r>
      <w:r>
        <w:rPr>
          <w:rFonts w:cs="Arial"/>
        </w:rPr>
        <w:t>(upravljanje projektnim ciklusom)</w:t>
      </w:r>
      <w:r w:rsidRPr="00BB032A">
        <w:rPr>
          <w:rFonts w:cs="Arial"/>
        </w:rPr>
        <w:t xml:space="preserve"> u okviru projekta SOS-NET.</w:t>
      </w:r>
    </w:p>
    <w:p w:rsidR="00065789" w:rsidRPr="00BB032A" w:rsidRDefault="00065789" w:rsidP="00065789">
      <w:pPr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  <w:r w:rsidRPr="00BB032A">
        <w:rPr>
          <w:rFonts w:cs="Arial"/>
          <w:b/>
        </w:rPr>
        <w:t>Projekt SOS-NET</w:t>
      </w:r>
      <w:r w:rsidR="00CB1B3C">
        <w:rPr>
          <w:rFonts w:cs="Arial"/>
        </w:rPr>
        <w:t xml:space="preserve"> provodi </w:t>
      </w:r>
      <w:r w:rsidRPr="00BB032A">
        <w:rPr>
          <w:rFonts w:cs="Arial"/>
        </w:rPr>
        <w:t xml:space="preserve">Udruga djece i mladih s poteškoćama u razvoju „Zvono“ s partnerima: Udrugom za pomoć osobama s intelektualnim teškoćama „Jaglac“ iz Orahovice, </w:t>
      </w:r>
      <w:r w:rsidRPr="00BB032A">
        <w:rPr>
          <w:rFonts w:cs="Arial"/>
          <w:bCs/>
        </w:rPr>
        <w:t xml:space="preserve">Udrugom paraplegičara i tetraplegičara Osječko-baranjske županije iz Osijeka i  Udruženjem „Baranja“ iz Luga, </w:t>
      </w:r>
      <w:r w:rsidRPr="00BB032A">
        <w:rPr>
          <w:rFonts w:cs="Arial"/>
        </w:rPr>
        <w:t xml:space="preserve">u okviru natječaja "Jačanje sposobnosti organizacija civilnoga društva za pružanje socijalnih usluga". </w:t>
      </w:r>
      <w:r w:rsidRPr="00BB032A">
        <w:rPr>
          <w:rFonts w:cs="Arial"/>
          <w:bCs/>
        </w:rPr>
        <w:t xml:space="preserve"> </w:t>
      </w:r>
    </w:p>
    <w:p w:rsidR="00065789" w:rsidRPr="00F63178" w:rsidRDefault="00065789" w:rsidP="00065789">
      <w:pPr>
        <w:autoSpaceDE w:val="0"/>
        <w:autoSpaceDN w:val="0"/>
        <w:adjustRightInd w:val="0"/>
        <w:jc w:val="both"/>
        <w:rPr>
          <w:rFonts w:cs="Arial"/>
          <w:b/>
        </w:rPr>
      </w:pPr>
      <w:r w:rsidRPr="00BB032A">
        <w:rPr>
          <w:rFonts w:cs="Arial"/>
          <w:color w:val="000000"/>
        </w:rPr>
        <w:t xml:space="preserve">Vrijednost odobrenog projekta je 746.144,00 kune </w:t>
      </w:r>
      <w:r w:rsidRPr="00BB032A">
        <w:rPr>
          <w:rFonts w:cs="Arial"/>
          <w:bCs/>
          <w:color w:val="000000"/>
        </w:rPr>
        <w:t>iz Europskog socijalnog fonda</w:t>
      </w:r>
      <w:r w:rsidRPr="00BB032A">
        <w:rPr>
          <w:rFonts w:cs="Arial"/>
          <w:color w:val="000000"/>
        </w:rPr>
        <w:t xml:space="preserve">. </w:t>
      </w:r>
    </w:p>
    <w:p w:rsidR="00065789" w:rsidRPr="00BB032A" w:rsidRDefault="00065789" w:rsidP="0006578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B032A">
        <w:rPr>
          <w:rFonts w:cs="Arial"/>
          <w:color w:val="000000"/>
        </w:rPr>
        <w:t xml:space="preserve">Trajanje projekta je 14 mjeseci, a provodit će se na području pet slavonskih županija: Osječko-baranjska županija, Vukovarsko-srijemska županija, Požeško-slavonska županija, Brodsko-posavska županija, Virovitičko- podravska županija. </w:t>
      </w:r>
    </w:p>
    <w:p w:rsidR="00065789" w:rsidRPr="00BB032A" w:rsidRDefault="00065789" w:rsidP="00065789">
      <w:pPr>
        <w:jc w:val="both"/>
        <w:rPr>
          <w:rFonts w:cs="Arial"/>
        </w:rPr>
      </w:pPr>
      <w:r w:rsidRPr="00BB032A">
        <w:rPr>
          <w:rFonts w:cs="Arial"/>
          <w:i/>
          <w:color w:val="000000"/>
        </w:rPr>
        <w:tab/>
      </w:r>
      <w:r w:rsidRPr="00BB032A">
        <w:rPr>
          <w:rFonts w:cs="Arial"/>
          <w:i/>
          <w:color w:val="000000"/>
          <w:u w:val="single"/>
        </w:rPr>
        <w:t>Opći cilj</w:t>
      </w:r>
      <w:r w:rsidRPr="00BB032A">
        <w:rPr>
          <w:rFonts w:cs="Arial"/>
          <w:color w:val="000000"/>
        </w:rPr>
        <w:t xml:space="preserve"> projekta je </w:t>
      </w:r>
      <w:r w:rsidRPr="00BB032A">
        <w:rPr>
          <w:rFonts w:cs="Arial"/>
        </w:rPr>
        <w:t>unaprijediti sposobnosti organizacija civilnog društva  za pružanje socijalnih usluga i jačanje partnerstva s dionicima koji djeluju na području pružanja socijalnih usluga u pet slavonskih županija.</w:t>
      </w:r>
    </w:p>
    <w:p w:rsidR="00065789" w:rsidRPr="00BB032A" w:rsidRDefault="00065789" w:rsidP="00065789">
      <w:pPr>
        <w:ind w:firstLine="708"/>
        <w:jc w:val="both"/>
        <w:rPr>
          <w:rFonts w:cs="Arial"/>
        </w:rPr>
      </w:pPr>
      <w:r w:rsidRPr="00BB032A">
        <w:rPr>
          <w:rFonts w:cs="Arial"/>
          <w:i/>
          <w:u w:val="single"/>
        </w:rPr>
        <w:t>Svrha projekta</w:t>
      </w:r>
      <w:r w:rsidRPr="00BB032A">
        <w:rPr>
          <w:rFonts w:cs="Arial"/>
        </w:rPr>
        <w:t xml:space="preserve"> je razviti kapacitete organizacija civilnog društva  za pružanje socijalnih usluga temeljenih na stvarnim potrebama i kreirati učinkovit model suradnje i komunikacije (vertikalne i horizontalne) među dionicima koji pružaju socijalne usluge.</w:t>
      </w:r>
    </w:p>
    <w:p w:rsidR="00065789" w:rsidRPr="00BB032A" w:rsidRDefault="00065789" w:rsidP="00065789">
      <w:pPr>
        <w:snapToGrid w:val="0"/>
        <w:jc w:val="both"/>
        <w:rPr>
          <w:rFonts w:cs="Arial"/>
        </w:rPr>
      </w:pPr>
      <w:r w:rsidRPr="00BB032A">
        <w:rPr>
          <w:rFonts w:cs="Arial"/>
        </w:rPr>
        <w:t>Kako je glavna svrha projekta osnaživanje kapaciteta organizacija civilnog društva za pružanje socijalnih usluga aktivnosti</w:t>
      </w:r>
      <w:r>
        <w:rPr>
          <w:rFonts w:cs="Arial"/>
        </w:rPr>
        <w:t xml:space="preserve"> projekta</w:t>
      </w:r>
      <w:r w:rsidRPr="00BB032A">
        <w:rPr>
          <w:rFonts w:cs="Arial"/>
        </w:rPr>
        <w:t xml:space="preserve"> bit</w:t>
      </w:r>
      <w:r>
        <w:rPr>
          <w:rFonts w:cs="Arial"/>
        </w:rPr>
        <w:t xml:space="preserve"> će</w:t>
      </w:r>
      <w:r w:rsidRPr="00BB032A">
        <w:rPr>
          <w:rFonts w:cs="Arial"/>
        </w:rPr>
        <w:t xml:space="preserve"> usmjerene na usvajanje znanja i vještina članova, zaposlenika i volon</w:t>
      </w:r>
      <w:r>
        <w:rPr>
          <w:rFonts w:cs="Arial"/>
        </w:rPr>
        <w:t>tera  za organizacijsko jačanje i</w:t>
      </w:r>
      <w:r w:rsidRPr="00BB032A">
        <w:rPr>
          <w:rFonts w:cs="Arial"/>
        </w:rPr>
        <w:t xml:space="preserve"> dostizanje razi</w:t>
      </w:r>
      <w:r>
        <w:rPr>
          <w:rFonts w:cs="Arial"/>
        </w:rPr>
        <w:t>ne kvalitete socijalnih  usluga</w:t>
      </w:r>
      <w:r w:rsidRPr="00BB032A">
        <w:rPr>
          <w:rFonts w:cs="Arial"/>
        </w:rPr>
        <w:t xml:space="preserve"> u s </w:t>
      </w:r>
      <w:r>
        <w:rPr>
          <w:rFonts w:cs="Arial"/>
        </w:rPr>
        <w:t xml:space="preserve">kladu s definiranim standardima </w:t>
      </w:r>
      <w:r w:rsidRPr="00BB032A">
        <w:rPr>
          <w:rFonts w:cs="Arial"/>
        </w:rPr>
        <w:t xml:space="preserve"> te uspostavljanje suradnje i partnerstva  među dionicima u zajednici ključnim za kvalitetno i racionalno upravljanje raspoloživim resursima.</w:t>
      </w:r>
    </w:p>
    <w:p w:rsidR="00065789" w:rsidRDefault="00065789" w:rsidP="00065789">
      <w:pPr>
        <w:jc w:val="both"/>
        <w:rPr>
          <w:rFonts w:cs="Arial"/>
        </w:rPr>
      </w:pPr>
      <w:r w:rsidRPr="00E6016D">
        <w:rPr>
          <w:rFonts w:cs="Arial"/>
          <w:b/>
        </w:rPr>
        <w:lastRenderedPageBreak/>
        <w:t>Predmet Poziva</w:t>
      </w:r>
      <w:r w:rsidRPr="00BB032A">
        <w:rPr>
          <w:rFonts w:cs="Arial"/>
        </w:rPr>
        <w:t xml:space="preserve"> za iskaz interesa</w:t>
      </w:r>
      <w:r>
        <w:rPr>
          <w:rFonts w:cs="Arial"/>
        </w:rPr>
        <w:t>: sudjelovanje na edukaciji za projekt menadžera (upravljanje projektnim ciklusom)</w:t>
      </w:r>
    </w:p>
    <w:p w:rsidR="00065789" w:rsidRDefault="00065789" w:rsidP="00065789">
      <w:pPr>
        <w:jc w:val="both"/>
      </w:pPr>
      <w:r w:rsidRPr="00BB032A">
        <w:rPr>
          <w:b/>
        </w:rPr>
        <w:t xml:space="preserve">Mjesto </w:t>
      </w:r>
      <w:r>
        <w:rPr>
          <w:b/>
        </w:rPr>
        <w:t xml:space="preserve">edukacije: </w:t>
      </w:r>
      <w:r>
        <w:t xml:space="preserve"> </w:t>
      </w:r>
    </w:p>
    <w:p w:rsidR="00065789" w:rsidRDefault="00065789" w:rsidP="00065789">
      <w:pPr>
        <w:pStyle w:val="ListParagraph"/>
        <w:numPr>
          <w:ilvl w:val="0"/>
          <w:numId w:val="2"/>
        </w:numPr>
        <w:jc w:val="both"/>
      </w:pPr>
      <w:r w:rsidRPr="00DE3AE8">
        <w:rPr>
          <w:b/>
        </w:rPr>
        <w:t>Požega</w:t>
      </w:r>
      <w:r>
        <w:t>- za polaznike s područja Požeško-slavonske županije; Virovitičko-podravske županije; Brodsko-posavske županije;</w:t>
      </w:r>
    </w:p>
    <w:p w:rsidR="00065789" w:rsidRDefault="00065789" w:rsidP="00065789">
      <w:pPr>
        <w:pStyle w:val="ListParagraph"/>
        <w:numPr>
          <w:ilvl w:val="0"/>
          <w:numId w:val="2"/>
        </w:numPr>
        <w:jc w:val="both"/>
      </w:pPr>
      <w:r>
        <w:rPr>
          <w:b/>
        </w:rPr>
        <w:t>Osijek</w:t>
      </w:r>
      <w:r w:rsidRPr="00DE3AE8">
        <w:t>-</w:t>
      </w:r>
      <w:r>
        <w:t xml:space="preserve"> za polaznike s područja  Osječko-baranjske županije; Vukovarsko-srijemske županije.</w:t>
      </w:r>
    </w:p>
    <w:p w:rsidR="00065789" w:rsidRPr="00BB032A" w:rsidRDefault="00065789" w:rsidP="00065789">
      <w:pPr>
        <w:jc w:val="both"/>
      </w:pPr>
      <w:r w:rsidRPr="00BB032A">
        <w:rPr>
          <w:b/>
        </w:rPr>
        <w:t xml:space="preserve">Datum </w:t>
      </w:r>
      <w:r>
        <w:rPr>
          <w:b/>
        </w:rPr>
        <w:t>edukacije</w:t>
      </w:r>
      <w:r w:rsidRPr="00BB032A">
        <w:t xml:space="preserve">:  </w:t>
      </w:r>
      <w:r>
        <w:t>u periodu između 13.04.2015. i 13.10.2015.</w:t>
      </w:r>
      <w:r w:rsidR="00DB7880">
        <w:t xml:space="preserve"> </w:t>
      </w:r>
      <w:r>
        <w:t xml:space="preserve">- u dogovoru s provoditeljem edukacije i ostalim polaznicima </w:t>
      </w:r>
    </w:p>
    <w:p w:rsidR="00065789" w:rsidRPr="00BB032A" w:rsidRDefault="00065789" w:rsidP="00065789">
      <w:pPr>
        <w:jc w:val="both"/>
      </w:pPr>
      <w:r w:rsidRPr="00BB032A">
        <w:rPr>
          <w:b/>
        </w:rPr>
        <w:t>Vrijeme rada</w:t>
      </w:r>
      <w:r w:rsidRPr="00BB032A">
        <w:t xml:space="preserve">:  </w:t>
      </w:r>
      <w:r>
        <w:t xml:space="preserve">po dogovoru s provoditeljem edukacije i ostalim polaznicima </w:t>
      </w:r>
    </w:p>
    <w:p w:rsidR="00065789" w:rsidRDefault="00065789" w:rsidP="00065789">
      <w:pPr>
        <w:jc w:val="both"/>
      </w:pPr>
      <w:r w:rsidRPr="00BB032A">
        <w:t xml:space="preserve">Svrha </w:t>
      </w:r>
      <w:r>
        <w:t xml:space="preserve">edukacije je jačanje kapaciteta OCD za pripremu i provedbu projekata prema pravilima propisanim natječajima. Mnogo je OCD koje djeluju i po nekoliko godina čiji članovi su se okupili oko rješavanja nekog problema u zajednici i to dobro rade no imaju jednu ili nijednu osobu  koja ima potrebna znanja i vještine za pripremu i provedbu projekata. Nemali broj je i OCD koje  plaćaju uslugu izrade projektnih prijedloga, a u provedbi zbog neiskustva imaju znatne iznose nepriznatih troškova. Organizacijom edukacije u okviru projekta SOS-NET pruža se </w:t>
      </w:r>
      <w:r w:rsidRPr="00436DBB">
        <w:rPr>
          <w:b/>
        </w:rPr>
        <w:t xml:space="preserve">mogućnost </w:t>
      </w:r>
      <w:r>
        <w:rPr>
          <w:b/>
        </w:rPr>
        <w:t>OCD koje se bave pružanjem socijalnih usluga da</w:t>
      </w:r>
      <w:r w:rsidRPr="00436DBB">
        <w:rPr>
          <w:b/>
        </w:rPr>
        <w:t xml:space="preserve"> delegiraju  </w:t>
      </w:r>
      <w:r>
        <w:rPr>
          <w:b/>
        </w:rPr>
        <w:t>svog predstavnika</w:t>
      </w:r>
      <w:r>
        <w:t xml:space="preserve"> za program edukacije „Upravljanje projektnim ciklusom“ u trajanju najmanje 120 sati. Izabrani predstavnici  će steći znanja  i vještine potrebne za pripremu i provedbu projekata. </w:t>
      </w:r>
      <w:r w:rsidRPr="00436DBB">
        <w:rPr>
          <w:b/>
        </w:rPr>
        <w:t xml:space="preserve">Edukacija je namijenjena predstavnicima </w:t>
      </w:r>
      <w:r>
        <w:rPr>
          <w:b/>
        </w:rPr>
        <w:t>OCD</w:t>
      </w:r>
      <w:r w:rsidRPr="00436DBB">
        <w:rPr>
          <w:b/>
        </w:rPr>
        <w:t xml:space="preserve"> koje se bave pružanjem socijalnih usluga  i imaju sjedište na području jedne od pet slavonskih županija</w:t>
      </w:r>
      <w:r>
        <w:t xml:space="preserve"> (Osječko-baranjske, Vukovarsko- srijemske, Brodsko-posavske, Požeško-slavonske, Virovitičko-podravske). </w:t>
      </w:r>
    </w:p>
    <w:p w:rsidR="00065789" w:rsidRPr="00C05C54" w:rsidRDefault="00065789" w:rsidP="00065789">
      <w:pPr>
        <w:jc w:val="both"/>
        <w:rPr>
          <w:b/>
        </w:rPr>
      </w:pPr>
      <w:r w:rsidRPr="00C05C54">
        <w:rPr>
          <w:b/>
        </w:rPr>
        <w:t>Uvjeti koje OCD mora ispunjavati da bi mogla prijaviti kandidata za edukaciju:</w:t>
      </w:r>
    </w:p>
    <w:p w:rsidR="00065789" w:rsidRDefault="00065789" w:rsidP="00065789">
      <w:pPr>
        <w:pStyle w:val="ListParagraph"/>
        <w:numPr>
          <w:ilvl w:val="0"/>
          <w:numId w:val="11"/>
        </w:numPr>
        <w:jc w:val="both"/>
      </w:pPr>
      <w:r>
        <w:t>OCD djeluje najmanje 1 godinu u trenutku iskaza interesa;</w:t>
      </w:r>
    </w:p>
    <w:p w:rsidR="00065789" w:rsidRDefault="00065789" w:rsidP="00065789">
      <w:pPr>
        <w:pStyle w:val="ListParagraph"/>
        <w:numPr>
          <w:ilvl w:val="0"/>
          <w:numId w:val="11"/>
        </w:numPr>
        <w:jc w:val="both"/>
      </w:pPr>
      <w:r>
        <w:t>OCD mora imati (u zadnje tri godine) najmanje u jednoj godini  ostvareni prihod od min. 50.000,00 kn (ili više).</w:t>
      </w:r>
    </w:p>
    <w:p w:rsidR="00065789" w:rsidRDefault="00065789" w:rsidP="00065789">
      <w:pPr>
        <w:pStyle w:val="ListParagraph"/>
        <w:numPr>
          <w:ilvl w:val="0"/>
          <w:numId w:val="11"/>
        </w:numPr>
        <w:jc w:val="both"/>
      </w:pPr>
      <w:r>
        <w:t>OCD namjerava  biti članica SOS-NET Mreže pružatelja socijalnih usluga</w:t>
      </w:r>
    </w:p>
    <w:p w:rsidR="00065789" w:rsidRDefault="00065789" w:rsidP="00065789">
      <w:pPr>
        <w:pStyle w:val="ListParagraph"/>
        <w:numPr>
          <w:ilvl w:val="0"/>
          <w:numId w:val="11"/>
        </w:numPr>
        <w:jc w:val="both"/>
      </w:pPr>
      <w:r>
        <w:t xml:space="preserve">OCD  ima Strateški plan razvoja </w:t>
      </w:r>
    </w:p>
    <w:p w:rsidR="00065789" w:rsidRPr="00C05C54" w:rsidRDefault="00065789" w:rsidP="00065789">
      <w:pPr>
        <w:jc w:val="both"/>
        <w:rPr>
          <w:b/>
        </w:rPr>
      </w:pPr>
      <w:r w:rsidRPr="00C05C54">
        <w:rPr>
          <w:b/>
        </w:rPr>
        <w:t xml:space="preserve">Uvjeti koje </w:t>
      </w:r>
      <w:r>
        <w:rPr>
          <w:b/>
        </w:rPr>
        <w:t>izabrani predstavnici</w:t>
      </w:r>
      <w:r w:rsidRPr="00C05C54">
        <w:rPr>
          <w:b/>
        </w:rPr>
        <w:t xml:space="preserve"> moraju ispunjavati da bi bili izabrani za edukaciju:</w:t>
      </w:r>
    </w:p>
    <w:p w:rsidR="00065789" w:rsidRDefault="00065789" w:rsidP="00065789">
      <w:pPr>
        <w:pStyle w:val="ListParagraph"/>
        <w:numPr>
          <w:ilvl w:val="0"/>
          <w:numId w:val="3"/>
        </w:numPr>
        <w:jc w:val="both"/>
      </w:pPr>
      <w:r>
        <w:t>Imati završeno minimalno četverogodišnje srednjoškolsko obrazovanje;</w:t>
      </w:r>
    </w:p>
    <w:p w:rsidR="00065789" w:rsidRDefault="00065789" w:rsidP="00065789">
      <w:pPr>
        <w:pStyle w:val="ListParagraph"/>
        <w:numPr>
          <w:ilvl w:val="0"/>
          <w:numId w:val="3"/>
        </w:numPr>
        <w:jc w:val="both"/>
      </w:pPr>
      <w:r>
        <w:lastRenderedPageBreak/>
        <w:t>Imati ugovorno definiran odnos s udrugom koja ga predlaže za edukaciju koji uređuje međusobne odnose za najmanje dvije godine (svrha: jačanje kapaciteta udruga).</w:t>
      </w:r>
    </w:p>
    <w:p w:rsidR="00065789" w:rsidRDefault="00065789" w:rsidP="00065789">
      <w:pPr>
        <w:pStyle w:val="ListParagraph"/>
        <w:tabs>
          <w:tab w:val="left" w:pos="1875"/>
        </w:tabs>
        <w:jc w:val="both"/>
      </w:pPr>
      <w:r>
        <w:tab/>
      </w:r>
    </w:p>
    <w:p w:rsidR="00065789" w:rsidRPr="00436DBB" w:rsidRDefault="00065789" w:rsidP="00065789">
      <w:pPr>
        <w:pStyle w:val="ListParagraph"/>
        <w:jc w:val="both"/>
        <w:rPr>
          <w:b/>
        </w:rPr>
      </w:pPr>
      <w:r w:rsidRPr="00436DBB">
        <w:rPr>
          <w:b/>
        </w:rPr>
        <w:t>Dodatni  elementi koji daju prednost kandidatima:</w:t>
      </w:r>
    </w:p>
    <w:p w:rsidR="00065789" w:rsidRDefault="00065789" w:rsidP="00065789">
      <w:pPr>
        <w:pStyle w:val="ListParagraph"/>
        <w:numPr>
          <w:ilvl w:val="0"/>
          <w:numId w:val="4"/>
        </w:numPr>
        <w:jc w:val="both"/>
      </w:pPr>
      <w:r>
        <w:t>Prethodno volontiranje u udruzi koja ga delegira (u slučaju više kandidata redoslijed se određuje prema trajanju volontiranja, od više prema manje);</w:t>
      </w:r>
    </w:p>
    <w:p w:rsidR="00065789" w:rsidRDefault="00065789" w:rsidP="00065789">
      <w:pPr>
        <w:pStyle w:val="ListParagraph"/>
        <w:numPr>
          <w:ilvl w:val="0"/>
          <w:numId w:val="4"/>
        </w:numPr>
        <w:jc w:val="both"/>
      </w:pPr>
      <w:r>
        <w:t>Članstvo u udruzi (u slučaju više kandidata redoslijed se određuje prema trajanju članstva, od više prema manje);</w:t>
      </w:r>
    </w:p>
    <w:p w:rsidR="00065789" w:rsidRDefault="00065789" w:rsidP="00065789">
      <w:pPr>
        <w:pStyle w:val="ListParagraph"/>
        <w:numPr>
          <w:ilvl w:val="0"/>
          <w:numId w:val="4"/>
        </w:numPr>
        <w:jc w:val="both"/>
      </w:pPr>
      <w:r>
        <w:t>Zaposlenik udruge (u slučaju više kandidata redoslijed se određuje prema trajanju radnog staža u OCD,  od više prema manje).</w:t>
      </w:r>
    </w:p>
    <w:p w:rsidR="00065789" w:rsidRPr="00436DBB" w:rsidRDefault="00065789" w:rsidP="00065789">
      <w:pPr>
        <w:jc w:val="both"/>
        <w:rPr>
          <w:b/>
        </w:rPr>
      </w:pPr>
      <w:r w:rsidRPr="00436DBB">
        <w:rPr>
          <w:b/>
        </w:rPr>
        <w:t>Kriteriji za bodovanje</w:t>
      </w:r>
      <w:r>
        <w:rPr>
          <w:b/>
        </w:rPr>
        <w:t xml:space="preserve"> OCD</w:t>
      </w:r>
      <w:r w:rsidRPr="00436DBB">
        <w:rPr>
          <w:b/>
        </w:rPr>
        <w:t>:</w:t>
      </w:r>
    </w:p>
    <w:p w:rsidR="00065789" w:rsidRDefault="00065789" w:rsidP="00065789">
      <w:pPr>
        <w:pStyle w:val="ListParagraph"/>
        <w:numPr>
          <w:ilvl w:val="0"/>
          <w:numId w:val="5"/>
        </w:numPr>
        <w:jc w:val="both"/>
      </w:pPr>
      <w:r>
        <w:t>Postojanje OCD:</w:t>
      </w:r>
    </w:p>
    <w:p w:rsidR="00065789" w:rsidRDefault="00065789" w:rsidP="00065789">
      <w:pPr>
        <w:pStyle w:val="ListParagraph"/>
        <w:numPr>
          <w:ilvl w:val="0"/>
          <w:numId w:val="6"/>
        </w:numPr>
        <w:jc w:val="both"/>
      </w:pPr>
      <w:r>
        <w:t>1 do 3 godine………………………………  1 bod</w:t>
      </w:r>
    </w:p>
    <w:p w:rsidR="00065789" w:rsidRDefault="00065789" w:rsidP="00065789">
      <w:pPr>
        <w:pStyle w:val="ListParagraph"/>
        <w:numPr>
          <w:ilvl w:val="0"/>
          <w:numId w:val="6"/>
        </w:numPr>
        <w:jc w:val="both"/>
      </w:pPr>
      <w:r>
        <w:t>4 do 6 godina ……………………………... 3 boda</w:t>
      </w:r>
    </w:p>
    <w:p w:rsidR="00065789" w:rsidRDefault="00065789" w:rsidP="00065789">
      <w:pPr>
        <w:pStyle w:val="ListParagraph"/>
        <w:numPr>
          <w:ilvl w:val="0"/>
          <w:numId w:val="6"/>
        </w:numPr>
        <w:jc w:val="both"/>
      </w:pPr>
      <w:r>
        <w:t>7 i više 9 godina ………………………………. 2 boda</w:t>
      </w:r>
    </w:p>
    <w:p w:rsidR="00065789" w:rsidRDefault="00065789" w:rsidP="00065789">
      <w:pPr>
        <w:pStyle w:val="ListParagraph"/>
        <w:numPr>
          <w:ilvl w:val="0"/>
          <w:numId w:val="5"/>
        </w:numPr>
        <w:jc w:val="both"/>
      </w:pPr>
      <w:r>
        <w:t>Ciljne skupine kojima su socijalne usluge namijenjene: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 xml:space="preserve">Djeca 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>Mladi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>Osobe starije od 60 godina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>Žene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>Obitelji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>Osobe s invaliditetom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>Osobe s psihičkim oboljenjima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>Nezaposlene osobe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>Osobe u nepovoljnom položaju (ovisnici, beskućnici, bivši zatvorenici i sl.)</w:t>
      </w:r>
    </w:p>
    <w:p w:rsidR="00065789" w:rsidRDefault="00065789" w:rsidP="00065789">
      <w:pPr>
        <w:pStyle w:val="ListParagraph"/>
        <w:numPr>
          <w:ilvl w:val="0"/>
          <w:numId w:val="9"/>
        </w:numPr>
        <w:jc w:val="both"/>
      </w:pPr>
      <w:r>
        <w:t>Drugo ________________________________________________________</w:t>
      </w:r>
    </w:p>
    <w:p w:rsidR="00065789" w:rsidRDefault="00065789" w:rsidP="00065789">
      <w:pPr>
        <w:pStyle w:val="ListParagraph"/>
        <w:ind w:left="1080"/>
        <w:jc w:val="both"/>
      </w:pPr>
    </w:p>
    <w:p w:rsidR="00065789" w:rsidRDefault="00065789" w:rsidP="00065789">
      <w:pPr>
        <w:pStyle w:val="ListParagraph"/>
        <w:numPr>
          <w:ilvl w:val="0"/>
          <w:numId w:val="5"/>
        </w:numPr>
        <w:jc w:val="both"/>
      </w:pPr>
      <w:r>
        <w:t>Broj provedenih projekata:</w:t>
      </w:r>
    </w:p>
    <w:p w:rsidR="00065789" w:rsidRDefault="00065789" w:rsidP="00065789">
      <w:pPr>
        <w:pStyle w:val="ListParagraph"/>
        <w:numPr>
          <w:ilvl w:val="0"/>
          <w:numId w:val="8"/>
        </w:numPr>
        <w:jc w:val="both"/>
      </w:pPr>
      <w:r>
        <w:t>Do 5 ………………………………………….. 1 bod</w:t>
      </w:r>
    </w:p>
    <w:p w:rsidR="00065789" w:rsidRDefault="00065789" w:rsidP="00065789">
      <w:pPr>
        <w:pStyle w:val="ListParagraph"/>
        <w:numPr>
          <w:ilvl w:val="0"/>
          <w:numId w:val="8"/>
        </w:numPr>
        <w:jc w:val="both"/>
      </w:pPr>
      <w:r>
        <w:t>6 do 10 ………………………………………… 2 boda</w:t>
      </w:r>
    </w:p>
    <w:p w:rsidR="00065789" w:rsidRDefault="00065789" w:rsidP="00065789">
      <w:pPr>
        <w:pStyle w:val="ListParagraph"/>
        <w:numPr>
          <w:ilvl w:val="0"/>
          <w:numId w:val="8"/>
        </w:numPr>
        <w:jc w:val="both"/>
      </w:pPr>
      <w:r>
        <w:t>11 i više ………………………………………. 3 boda</w:t>
      </w:r>
    </w:p>
    <w:p w:rsidR="00065789" w:rsidRDefault="00065789" w:rsidP="00065789">
      <w:pPr>
        <w:pStyle w:val="ListParagraph"/>
        <w:ind w:left="1080"/>
        <w:jc w:val="both"/>
      </w:pPr>
    </w:p>
    <w:p w:rsidR="00DB7880" w:rsidRDefault="00DB7880" w:rsidP="00065789">
      <w:pPr>
        <w:pStyle w:val="ListParagraph"/>
        <w:ind w:left="1080"/>
        <w:jc w:val="both"/>
      </w:pPr>
    </w:p>
    <w:p w:rsidR="00DB7880" w:rsidRDefault="00DB7880" w:rsidP="00065789">
      <w:pPr>
        <w:pStyle w:val="ListParagraph"/>
        <w:ind w:left="108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2767"/>
        <w:gridCol w:w="1716"/>
        <w:gridCol w:w="1716"/>
        <w:gridCol w:w="1716"/>
      </w:tblGrid>
      <w:tr w:rsidR="00065789" w:rsidTr="00B02738">
        <w:tc>
          <w:tcPr>
            <w:tcW w:w="664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2768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za provedbu projekata/programa</w:t>
            </w: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odobrenih projekata u 2014.</w:t>
            </w: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odobrenih projekata u 2013.</w:t>
            </w: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odobrenih projekata u 2012.</w:t>
            </w:r>
          </w:p>
        </w:tc>
      </w:tr>
      <w:tr w:rsidR="00065789" w:rsidTr="00B02738">
        <w:tc>
          <w:tcPr>
            <w:tcW w:w="664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68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Republika Hrvatska</w:t>
            </w: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65789" w:rsidTr="00B02738">
        <w:tc>
          <w:tcPr>
            <w:tcW w:w="664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68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Europska Unija</w:t>
            </w: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65789" w:rsidTr="00B02738">
        <w:tc>
          <w:tcPr>
            <w:tcW w:w="664" w:type="dxa"/>
          </w:tcPr>
          <w:p w:rsidR="00065789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</w:tcPr>
          <w:p w:rsidR="00065789" w:rsidRDefault="00065789" w:rsidP="00B02738">
            <w:pPr>
              <w:pStyle w:val="ListParagraph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projekata:</w:t>
            </w: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65789" w:rsidTr="00B02738">
        <w:tc>
          <w:tcPr>
            <w:tcW w:w="664" w:type="dxa"/>
          </w:tcPr>
          <w:p w:rsidR="00065789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68" w:type="dxa"/>
          </w:tcPr>
          <w:p w:rsidR="00065789" w:rsidRDefault="00065789" w:rsidP="00B02738">
            <w:pPr>
              <w:pStyle w:val="ListParagraph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bodova:</w:t>
            </w: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065789" w:rsidRPr="002F7495" w:rsidRDefault="00065789" w:rsidP="00B02738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065789" w:rsidRDefault="00065789" w:rsidP="00065789">
      <w:pPr>
        <w:pStyle w:val="ListParagraph"/>
        <w:jc w:val="both"/>
      </w:pPr>
    </w:p>
    <w:p w:rsidR="00065789" w:rsidRDefault="00065789" w:rsidP="00065789">
      <w:pPr>
        <w:pStyle w:val="ListParagraph"/>
        <w:numPr>
          <w:ilvl w:val="0"/>
          <w:numId w:val="5"/>
        </w:numPr>
        <w:jc w:val="both"/>
      </w:pPr>
      <w:r>
        <w:t>Godišnji proračun OCD:</w:t>
      </w:r>
    </w:p>
    <w:p w:rsidR="00065789" w:rsidRDefault="00065789" w:rsidP="00065789">
      <w:pPr>
        <w:pStyle w:val="ListParagraph"/>
        <w:numPr>
          <w:ilvl w:val="0"/>
          <w:numId w:val="10"/>
        </w:numPr>
        <w:jc w:val="both"/>
      </w:pPr>
      <w:r>
        <w:t>2014. Godina ____________________________ kn;</w:t>
      </w:r>
    </w:p>
    <w:p w:rsidR="00065789" w:rsidRDefault="00065789" w:rsidP="00065789">
      <w:pPr>
        <w:pStyle w:val="ListParagraph"/>
        <w:numPr>
          <w:ilvl w:val="0"/>
          <w:numId w:val="10"/>
        </w:numPr>
        <w:jc w:val="both"/>
      </w:pPr>
      <w:r>
        <w:t>2013. Godina ____________________________ kn;</w:t>
      </w:r>
    </w:p>
    <w:p w:rsidR="00065789" w:rsidRDefault="00065789" w:rsidP="00065789">
      <w:pPr>
        <w:pStyle w:val="ListParagraph"/>
        <w:numPr>
          <w:ilvl w:val="0"/>
          <w:numId w:val="10"/>
        </w:numPr>
        <w:jc w:val="both"/>
      </w:pPr>
      <w:r>
        <w:t>2012. Godina ____________________________kn.</w:t>
      </w:r>
    </w:p>
    <w:p w:rsidR="00065789" w:rsidRDefault="00065789" w:rsidP="00065789">
      <w:pPr>
        <w:pStyle w:val="ListParagraph"/>
        <w:numPr>
          <w:ilvl w:val="0"/>
          <w:numId w:val="5"/>
        </w:numPr>
        <w:jc w:val="both"/>
      </w:pPr>
      <w:r>
        <w:t>Broj socijalnih programa koje OCD provodi ___________________________________</w:t>
      </w:r>
    </w:p>
    <w:p w:rsidR="00065789" w:rsidRDefault="00065789" w:rsidP="00065789">
      <w:pPr>
        <w:pStyle w:val="ListParagraph"/>
        <w:numPr>
          <w:ilvl w:val="0"/>
          <w:numId w:val="5"/>
        </w:numPr>
        <w:jc w:val="both"/>
      </w:pPr>
      <w:r>
        <w:t>Broj različitih socijalnih usluga koje OCD pruža  ________________________________</w:t>
      </w:r>
    </w:p>
    <w:p w:rsidR="00065789" w:rsidRDefault="00065789" w:rsidP="00065789">
      <w:pPr>
        <w:pStyle w:val="ListParagraph"/>
        <w:numPr>
          <w:ilvl w:val="0"/>
          <w:numId w:val="5"/>
        </w:numPr>
        <w:jc w:val="both"/>
      </w:pPr>
      <w:r>
        <w:t>Broj korisnika socijalnih usluga _______________________________________________</w:t>
      </w:r>
    </w:p>
    <w:p w:rsidR="00065789" w:rsidRPr="0050607A" w:rsidRDefault="00065789" w:rsidP="00065789">
      <w:pPr>
        <w:jc w:val="both"/>
        <w:rPr>
          <w:b/>
        </w:rPr>
      </w:pPr>
      <w:r w:rsidRPr="0050607A">
        <w:rPr>
          <w:b/>
        </w:rPr>
        <w:t>Kriteriji za isključenje:</w:t>
      </w:r>
    </w:p>
    <w:p w:rsidR="00065789" w:rsidRDefault="00065789" w:rsidP="00065789">
      <w:pPr>
        <w:pStyle w:val="ListParagraph"/>
        <w:numPr>
          <w:ilvl w:val="0"/>
          <w:numId w:val="7"/>
        </w:numPr>
        <w:jc w:val="both"/>
      </w:pPr>
      <w:r>
        <w:t>OCD postoji manje od 1 godine u trenutku prijave na Poziv na iskaz interesa;</w:t>
      </w:r>
    </w:p>
    <w:p w:rsidR="00065789" w:rsidRDefault="00065789" w:rsidP="00065789">
      <w:pPr>
        <w:pStyle w:val="ListParagraph"/>
        <w:numPr>
          <w:ilvl w:val="0"/>
          <w:numId w:val="7"/>
        </w:numPr>
        <w:jc w:val="both"/>
      </w:pPr>
      <w:r>
        <w:t>OCD  se ne bavi socijalnim uslugama;</w:t>
      </w:r>
    </w:p>
    <w:p w:rsidR="00065789" w:rsidRDefault="00065789" w:rsidP="00065789">
      <w:pPr>
        <w:pStyle w:val="ListParagraph"/>
        <w:numPr>
          <w:ilvl w:val="0"/>
          <w:numId w:val="7"/>
        </w:numPr>
        <w:jc w:val="both"/>
      </w:pPr>
      <w:r>
        <w:t>OCD  je predočila neistinite dokaze ispunjavanja uvjeta za prijavu;</w:t>
      </w:r>
    </w:p>
    <w:p w:rsidR="00065789" w:rsidRPr="00B54AC6" w:rsidRDefault="00065789" w:rsidP="00065789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t>Prihod OCD tijekom zadnje tri godine (2014.; 2013.; 2012.) nije bio  50.000 kn ili više.</w:t>
      </w:r>
    </w:p>
    <w:p w:rsidR="00065789" w:rsidRDefault="00065789" w:rsidP="00065789">
      <w:pPr>
        <w:pStyle w:val="ListParagraph"/>
        <w:jc w:val="both"/>
      </w:pPr>
    </w:p>
    <w:p w:rsidR="00065789" w:rsidRDefault="00065789" w:rsidP="00065789">
      <w:pPr>
        <w:pStyle w:val="ListParagraph"/>
        <w:ind w:left="-142"/>
        <w:jc w:val="both"/>
      </w:pPr>
      <w:r>
        <w:t>Prilikom prijave OCD popunjavaju samo prijavni obrazac, a nakon izvršene predselekcije bit će potrebno dostaviti traženu dokumentaciju ( rješenje o registraciji, bilanca za tri godine, popis projekata po godinama, popis članova, popis zaposlenika, kopije volonterskog ugovora i drugo čime se potkrepljuju izjave iz prijave) za one udruge čiji kandidati  budu na privremenoj listi za sudjelovanje na edukaciji.</w:t>
      </w:r>
    </w:p>
    <w:p w:rsidR="00065789" w:rsidRDefault="00065789" w:rsidP="00065789">
      <w:pPr>
        <w:pStyle w:val="ListParagraph"/>
        <w:ind w:left="-142"/>
        <w:jc w:val="both"/>
      </w:pPr>
      <w:r>
        <w:t>Prilikom izbora polaznika vodit ćemo računa o teritorijalnoj zastupljenosti te zastupljenosti prema ciljnik skupinama, uz uvažavanje definiranih kriterija.</w:t>
      </w:r>
    </w:p>
    <w:p w:rsidR="00065789" w:rsidRPr="005624F8" w:rsidRDefault="00065789" w:rsidP="00065789">
      <w:pPr>
        <w:pStyle w:val="ListParagraph"/>
        <w:ind w:left="-142"/>
        <w:jc w:val="both"/>
      </w:pPr>
      <w:r>
        <w:t>Prijave za edukaciju slati elektronski na e-mail</w:t>
      </w:r>
      <w:r w:rsidR="00DB7880">
        <w:t>:</w:t>
      </w:r>
      <w:r>
        <w:t xml:space="preserve">  </w:t>
      </w:r>
      <w:hyperlink r:id="rId9" w:history="1">
        <w:r w:rsidRPr="00D27294">
          <w:rPr>
            <w:rStyle w:val="Hyperlink"/>
          </w:rPr>
          <w:t>zvono@os.t-com.hr</w:t>
        </w:r>
      </w:hyperlink>
      <w:r>
        <w:t>.</w:t>
      </w:r>
    </w:p>
    <w:p w:rsidR="00DB7880" w:rsidRDefault="00DB7880" w:rsidP="00065789">
      <w:pPr>
        <w:spacing w:after="0"/>
        <w:jc w:val="both"/>
        <w:rPr>
          <w:b/>
        </w:rPr>
      </w:pPr>
    </w:p>
    <w:p w:rsidR="00DB7880" w:rsidRDefault="00DB7880" w:rsidP="00065789">
      <w:pPr>
        <w:spacing w:after="0"/>
        <w:jc w:val="both"/>
        <w:rPr>
          <w:b/>
        </w:rPr>
      </w:pPr>
    </w:p>
    <w:p w:rsidR="00DB7880" w:rsidRDefault="00DB7880" w:rsidP="00065789">
      <w:pPr>
        <w:spacing w:after="0"/>
        <w:jc w:val="both"/>
        <w:rPr>
          <w:b/>
        </w:rPr>
      </w:pPr>
    </w:p>
    <w:p w:rsidR="00065789" w:rsidRDefault="00065789" w:rsidP="00065789">
      <w:pPr>
        <w:spacing w:after="0"/>
        <w:jc w:val="both"/>
        <w:rPr>
          <w:b/>
        </w:rPr>
      </w:pPr>
      <w:r>
        <w:rPr>
          <w:b/>
        </w:rPr>
        <w:lastRenderedPageBreak/>
        <w:t>Dinamika provedbe selekcijskog postupka:</w:t>
      </w:r>
    </w:p>
    <w:p w:rsidR="00065789" w:rsidRDefault="00065789" w:rsidP="0006578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40"/>
        <w:gridCol w:w="3099"/>
      </w:tblGrid>
      <w:tr w:rsidR="00065789" w:rsidTr="00B02738">
        <w:tc>
          <w:tcPr>
            <w:tcW w:w="959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5241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Aktivnost</w:t>
            </w:r>
          </w:p>
        </w:tc>
        <w:tc>
          <w:tcPr>
            <w:tcW w:w="3100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Rok izvršenja</w:t>
            </w:r>
          </w:p>
        </w:tc>
      </w:tr>
      <w:tr w:rsidR="00065789" w:rsidTr="00B02738">
        <w:tc>
          <w:tcPr>
            <w:tcW w:w="959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1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Objava Poziva za iskaz interesa</w:t>
            </w:r>
          </w:p>
        </w:tc>
        <w:tc>
          <w:tcPr>
            <w:tcW w:w="3100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30.03.2015.</w:t>
            </w:r>
          </w:p>
        </w:tc>
      </w:tr>
      <w:tr w:rsidR="00065789" w:rsidTr="00B02738">
        <w:tc>
          <w:tcPr>
            <w:tcW w:w="959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1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Rok za iskaz interesa /slanje prijavnice/</w:t>
            </w:r>
          </w:p>
        </w:tc>
        <w:tc>
          <w:tcPr>
            <w:tcW w:w="3100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08.04.2015. do 24 sata</w:t>
            </w:r>
          </w:p>
        </w:tc>
      </w:tr>
      <w:tr w:rsidR="00065789" w:rsidTr="00B02738">
        <w:tc>
          <w:tcPr>
            <w:tcW w:w="959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5241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Sastanak povjerenstva za izbor polaznika</w:t>
            </w:r>
          </w:p>
        </w:tc>
        <w:tc>
          <w:tcPr>
            <w:tcW w:w="3100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10.04.2015.</w:t>
            </w:r>
          </w:p>
        </w:tc>
      </w:tr>
      <w:tr w:rsidR="00065789" w:rsidTr="00B02738">
        <w:tc>
          <w:tcPr>
            <w:tcW w:w="959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5241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Objava privremenih lista</w:t>
            </w:r>
          </w:p>
        </w:tc>
        <w:tc>
          <w:tcPr>
            <w:tcW w:w="3100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13.04.2015.</w:t>
            </w:r>
          </w:p>
        </w:tc>
      </w:tr>
      <w:tr w:rsidR="00065789" w:rsidTr="00B02738">
        <w:tc>
          <w:tcPr>
            <w:tcW w:w="959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1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Rok za dostavu traženih dokumenata</w:t>
            </w:r>
          </w:p>
        </w:tc>
        <w:tc>
          <w:tcPr>
            <w:tcW w:w="3100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17.04.2015.</w:t>
            </w:r>
          </w:p>
        </w:tc>
      </w:tr>
      <w:tr w:rsidR="00065789" w:rsidTr="00B02738">
        <w:tc>
          <w:tcPr>
            <w:tcW w:w="959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1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Objava konačnih lista</w:t>
            </w:r>
          </w:p>
        </w:tc>
        <w:tc>
          <w:tcPr>
            <w:tcW w:w="3100" w:type="dxa"/>
          </w:tcPr>
          <w:p w:rsidR="00065789" w:rsidRDefault="00065789" w:rsidP="00B02738">
            <w:pPr>
              <w:jc w:val="both"/>
              <w:rPr>
                <w:b/>
              </w:rPr>
            </w:pPr>
            <w:r>
              <w:rPr>
                <w:b/>
              </w:rPr>
              <w:t>20.04.2015.</w:t>
            </w:r>
          </w:p>
        </w:tc>
      </w:tr>
    </w:tbl>
    <w:p w:rsidR="00065789" w:rsidRPr="00BB032A" w:rsidRDefault="00065789" w:rsidP="00065789">
      <w:pPr>
        <w:spacing w:after="0"/>
        <w:jc w:val="both"/>
        <w:rPr>
          <w:b/>
        </w:rPr>
      </w:pPr>
    </w:p>
    <w:p w:rsidR="00065789" w:rsidRPr="00BB032A" w:rsidRDefault="00065789" w:rsidP="00065789">
      <w:pPr>
        <w:tabs>
          <w:tab w:val="left" w:pos="6510"/>
        </w:tabs>
        <w:spacing w:after="0"/>
        <w:jc w:val="both"/>
      </w:pPr>
      <w:r>
        <w:t>U Belišću, 30</w:t>
      </w:r>
      <w:r w:rsidRPr="00BB032A">
        <w:t>.0</w:t>
      </w:r>
      <w:r>
        <w:t>3</w:t>
      </w:r>
      <w:r w:rsidRPr="00BB032A">
        <w:t xml:space="preserve">.2015. godine                             </w:t>
      </w:r>
    </w:p>
    <w:p w:rsidR="00DB7880" w:rsidRDefault="00065789" w:rsidP="00065789">
      <w:pPr>
        <w:tabs>
          <w:tab w:val="left" w:pos="6510"/>
        </w:tabs>
        <w:spacing w:after="0"/>
        <w:jc w:val="both"/>
      </w:pPr>
      <w:r w:rsidRPr="00BB032A">
        <w:t xml:space="preserve">                                                                                                                                 </w:t>
      </w:r>
    </w:p>
    <w:p w:rsidR="00DB7880" w:rsidRDefault="00DB7880" w:rsidP="00065789">
      <w:pPr>
        <w:tabs>
          <w:tab w:val="left" w:pos="6510"/>
        </w:tabs>
        <w:spacing w:after="0"/>
        <w:jc w:val="both"/>
      </w:pPr>
    </w:p>
    <w:p w:rsidR="00DB7880" w:rsidRDefault="00DB7880" w:rsidP="00065789">
      <w:pPr>
        <w:tabs>
          <w:tab w:val="left" w:pos="6510"/>
        </w:tabs>
        <w:spacing w:after="0"/>
        <w:jc w:val="both"/>
      </w:pPr>
    </w:p>
    <w:p w:rsidR="00065789" w:rsidRPr="00BB032A" w:rsidRDefault="00065789" w:rsidP="00DB7880">
      <w:pPr>
        <w:tabs>
          <w:tab w:val="left" w:pos="6510"/>
        </w:tabs>
        <w:spacing w:after="0"/>
        <w:jc w:val="right"/>
      </w:pPr>
      <w:bookmarkStart w:id="0" w:name="_GoBack"/>
      <w:bookmarkEnd w:id="0"/>
      <w:r w:rsidRPr="00BB032A">
        <w:t>Predsjednica Udruge „Zvono“</w:t>
      </w:r>
    </w:p>
    <w:p w:rsidR="00065789" w:rsidRPr="00BB032A" w:rsidRDefault="00065789" w:rsidP="00065789">
      <w:pPr>
        <w:spacing w:after="0"/>
        <w:jc w:val="center"/>
      </w:pPr>
      <w:r w:rsidRPr="00BB032A">
        <w:t xml:space="preserve">   </w:t>
      </w:r>
      <w:r>
        <w:t xml:space="preserve"> </w:t>
      </w:r>
      <w:r w:rsidRPr="00BB032A">
        <w:t xml:space="preserve">                                                                                                   </w:t>
      </w:r>
      <w:r>
        <w:t xml:space="preserve">             </w:t>
      </w:r>
      <w:r w:rsidRPr="00BB032A">
        <w:t xml:space="preserve">Mira Anić                                                  </w:t>
      </w:r>
    </w:p>
    <w:p w:rsidR="00B006A9" w:rsidRPr="0059774F" w:rsidRDefault="00B006A9" w:rsidP="0059774F">
      <w:pPr>
        <w:rPr>
          <w:szCs w:val="32"/>
        </w:rPr>
      </w:pPr>
    </w:p>
    <w:sectPr w:rsidR="00B006A9" w:rsidRPr="0059774F" w:rsidSect="00906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2" w:bottom="2880" w:left="1412" w:header="11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C5" w:rsidRDefault="009D48C5" w:rsidP="00CC3623">
      <w:pPr>
        <w:spacing w:after="0" w:line="240" w:lineRule="auto"/>
      </w:pPr>
      <w:r>
        <w:separator/>
      </w:r>
    </w:p>
  </w:endnote>
  <w:endnote w:type="continuationSeparator" w:id="0">
    <w:p w:rsidR="009D48C5" w:rsidRDefault="009D48C5" w:rsidP="00C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5E" w:rsidRDefault="009D48C5" w:rsidP="00E24FF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9" type="#_x0000_t202" style="position:absolute;margin-left:318.7pt;margin-top:-10.1pt;width:65.25pt;height:7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" strokecolor="white" strokeweight=".5pt">
          <v:path arrowok="t"/>
          <v:textbox>
            <w:txbxContent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2C685E" w:rsidRPr="004105D0" w:rsidRDefault="002C685E" w:rsidP="00EB3B5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Vlada RH</w:t>
                </w:r>
              </w:p>
              <w:p w:rsidR="002C685E" w:rsidRPr="004105D0" w:rsidRDefault="002C685E" w:rsidP="00EB3B5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Ured za udruge </w:t>
                </w: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Opatička 4</w:t>
                </w: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10000 Zagreb</w:t>
                </w:r>
              </w:p>
              <w:p w:rsidR="002C685E" w:rsidRDefault="009D48C5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hyperlink r:id="rId1" w:history="1">
                  <w:r w:rsidR="002C685E" w:rsidRPr="003839AE">
                    <w:rPr>
                      <w:rStyle w:val="Hyperlink"/>
                      <w:rFonts w:ascii="Arial" w:hAnsi="Arial" w:cs="Arial"/>
                      <w:sz w:val="10"/>
                      <w:szCs w:val="10"/>
                    </w:rPr>
                    <w:t>tel:+38514599810</w:t>
                  </w:r>
                </w:hyperlink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fax:+38514599811</w:t>
                </w:r>
              </w:p>
              <w:p w:rsidR="002C685E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  <w:p w:rsidR="002C685E" w:rsidRPr="002308B8" w:rsidRDefault="002C685E" w:rsidP="00EB3B5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 w:rsidR="00711A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3914140</wp:posOffset>
          </wp:positionH>
          <wp:positionV relativeFrom="paragraph">
            <wp:posOffset>-595630</wp:posOffset>
          </wp:positionV>
          <wp:extent cx="970915" cy="600075"/>
          <wp:effectExtent l="0" t="0" r="635" b="9525"/>
          <wp:wrapNone/>
          <wp:docPr id="1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8" o:spid="_x0000_s2058" type="#_x0000_t202" style="position:absolute;margin-left:410.25pt;margin-top:-2.2pt;width:78.7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" strokecolor="white" strokeweight=".5pt">
          <v:path arrowok="t"/>
          <v:textbox>
            <w:txbxContent>
              <w:p w:rsidR="002C685E" w:rsidRPr="004105D0" w:rsidRDefault="002C685E" w:rsidP="005C1E96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</w:p>
              <w:p w:rsidR="002C685E" w:rsidRPr="004105D0" w:rsidRDefault="002C685E" w:rsidP="005C1E96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Nacionalna zaklada za razvoj civilnog</w:t>
                </w: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a</w:t>
                </w: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 društva</w:t>
                </w:r>
              </w:p>
              <w:p w:rsidR="002C685E" w:rsidRDefault="002C685E" w:rsidP="005C1E96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Štrigina 1 a, 10000 Zagreb</w:t>
                </w:r>
              </w:p>
              <w:p w:rsidR="002C685E" w:rsidRDefault="009D48C5" w:rsidP="005C1E96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hyperlink r:id="rId3" w:history="1">
                  <w:r w:rsidR="002C685E" w:rsidRPr="003839AE">
                    <w:rPr>
                      <w:rStyle w:val="Hyperlink"/>
                      <w:rFonts w:ascii="Arial" w:hAnsi="Arial" w:cs="Arial"/>
                      <w:sz w:val="10"/>
                      <w:szCs w:val="10"/>
                    </w:rPr>
                    <w:t>tel:+38512399100</w:t>
                  </w:r>
                </w:hyperlink>
              </w:p>
              <w:p w:rsidR="002C685E" w:rsidRPr="00EB3B53" w:rsidRDefault="002C685E" w:rsidP="005C1E96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fax:+38512399111</w:t>
                </w:r>
              </w:p>
            </w:txbxContent>
          </v:textbox>
        </v:shape>
      </w:pict>
    </w:r>
    <w:r w:rsidR="00711A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5209540</wp:posOffset>
          </wp:positionH>
          <wp:positionV relativeFrom="paragraph">
            <wp:posOffset>-624205</wp:posOffset>
          </wp:positionV>
          <wp:extent cx="818515" cy="514350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3" o:spid="_x0000_s2057" type="#_x0000_t202" style="position:absolute;margin-left:197.4pt;margin-top:-55.9pt;width:81.75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" strokecolor="white">
          <v:textbox>
            <w:txbxContent>
              <w:p w:rsidR="002C685E" w:rsidRDefault="002C685E">
                <w:r>
                  <w:t xml:space="preserve">    </w:t>
                </w:r>
                <w:r w:rsidR="00711AE6">
                  <w:rPr>
                    <w:noProof/>
                  </w:rPr>
                  <w:drawing>
                    <wp:inline distT="0" distB="0" distL="0" distR="0">
                      <wp:extent cx="590550" cy="590550"/>
                      <wp:effectExtent l="0" t="0" r="0" b="0"/>
                      <wp:docPr id="2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12" o:spid="_x0000_s2056" type="#_x0000_t202" style="position:absolute;margin-left:117pt;margin-top:-39.4pt;width:63.7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" strokecolor="white">
          <v:textbox>
            <w:txbxContent>
              <w:p w:rsidR="002C685E" w:rsidRDefault="00711AE6">
                <w:r>
                  <w:rPr>
                    <w:noProof/>
                  </w:rPr>
                  <w:drawing>
                    <wp:inline distT="0" distB="0" distL="0" distR="0">
                      <wp:extent cx="561975" cy="257175"/>
                      <wp:effectExtent l="0" t="0" r="9525" b="9525"/>
                      <wp:docPr id="2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8" o:spid="_x0000_s2055" type="#_x0000_t202" style="position:absolute;margin-left:123.3pt;margin-top:-9.05pt;width:85.1pt;height:7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" strokecolor="white">
          <v:textbox>
            <w:txbxContent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Partner: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DC6C8B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Udruga paraplegičara i 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DC6C8B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tetraplegičara Osječko-baranjske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županije</w:t>
                </w:r>
                <w:r w:rsidRPr="00DC6C8B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 xml:space="preserve"> 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Vijenac I.Meštrovića 26c</w:t>
                </w: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31000 Osijek</w:t>
                </w:r>
              </w:p>
              <w:p w:rsidR="002C685E" w:rsidRPr="00DC6C8B" w:rsidRDefault="002C685E" w:rsidP="005E0F33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Tel: +385</w:t>
                </w:r>
                <w:r w:rsidR="00664B5E">
                  <w:rPr>
                    <w:rFonts w:ascii="Arial" w:hAnsi="Arial" w:cs="Arial"/>
                    <w:sz w:val="10"/>
                    <w:szCs w:val="10"/>
                  </w:rPr>
                  <w:t>981894315</w:t>
                </w:r>
              </w:p>
              <w:p w:rsidR="002C685E" w:rsidRPr="00242A1A" w:rsidRDefault="002C685E" w:rsidP="005E0F33">
                <w:pPr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2C685E" w:rsidRDefault="002C685E" w:rsidP="005E0F33">
                <w:pPr>
                  <w:spacing w:after="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</w:p>
              <w:p w:rsidR="002C685E" w:rsidRPr="00A67F77" w:rsidRDefault="002C685E" w:rsidP="00A67F77">
                <w:pPr>
                  <w:spacing w:after="0" w:line="240" w:lineRule="auto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0" o:spid="_x0000_s2054" type="#_x0000_t202" style="position:absolute;margin-left:220.6pt;margin-top:-6.5pt;width:63.7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" strokecolor="white">
          <v:textbox>
            <w:txbxContent>
              <w:p w:rsidR="002C685E" w:rsidRDefault="002C685E" w:rsidP="00A86789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4105D0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Partner:</w:t>
                </w:r>
              </w:p>
              <w:p w:rsidR="002C685E" w:rsidRDefault="002C685E" w:rsidP="00A86789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Udruženje Baranja</w:t>
                </w:r>
              </w:p>
              <w:p w:rsidR="002C685E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Petefi Šandora 92</w:t>
                </w:r>
              </w:p>
              <w:p w:rsidR="002C685E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31328 Lug</w:t>
                </w:r>
              </w:p>
              <w:p w:rsidR="002C685E" w:rsidRPr="00DC6C8B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Tel/fax: +38531750891</w:t>
                </w:r>
              </w:p>
              <w:p w:rsidR="002C685E" w:rsidRPr="00850C56" w:rsidRDefault="002C685E" w:rsidP="00A86789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9" o:spid="_x0000_s2053" type="#_x0000_t202" style="position:absolute;margin-left:20.75pt;margin-top:-6.4pt;width:87.75pt;height:113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" strokecolor="white">
          <v:textbox>
            <w:txbxContent>
              <w:p w:rsidR="002C685E" w:rsidRDefault="002C685E" w:rsidP="00EF204F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Partner:</w:t>
                </w:r>
              </w:p>
              <w:p w:rsidR="002C685E" w:rsidRDefault="002C685E" w:rsidP="00242A1A">
                <w:pPr>
                  <w:spacing w:after="0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Udruga za pomoć osobama s intelektualnim teškoćama „Jaglac“ Orahovica</w:t>
                </w:r>
              </w:p>
              <w:p w:rsidR="002C685E" w:rsidRPr="00242A1A" w:rsidRDefault="002C685E" w:rsidP="00242A1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 w:rsidRPr="00242A1A">
                  <w:rPr>
                    <w:rFonts w:ascii="Arial" w:hAnsi="Arial" w:cs="Arial"/>
                    <w:sz w:val="10"/>
                    <w:szCs w:val="10"/>
                  </w:rPr>
                  <w:t>Kralja Zvonimira 53</w:t>
                </w:r>
              </w:p>
              <w:p w:rsidR="002C685E" w:rsidRPr="00242A1A" w:rsidRDefault="002C685E" w:rsidP="00242A1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 w:rsidRPr="00242A1A">
                  <w:rPr>
                    <w:rFonts w:ascii="Arial" w:hAnsi="Arial" w:cs="Arial"/>
                    <w:sz w:val="10"/>
                    <w:szCs w:val="10"/>
                  </w:rPr>
                  <w:t>33515 Orahovica</w:t>
                </w:r>
              </w:p>
              <w:p w:rsidR="002C685E" w:rsidRPr="00242A1A" w:rsidRDefault="002C685E" w:rsidP="00242A1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 w:rsidRPr="00242A1A">
                  <w:rPr>
                    <w:rFonts w:ascii="Arial" w:hAnsi="Arial" w:cs="Arial"/>
                    <w:sz w:val="10"/>
                    <w:szCs w:val="10"/>
                  </w:rPr>
                  <w:t>Tel/fax:+38533674110</w:t>
                </w:r>
              </w:p>
              <w:p w:rsidR="002C685E" w:rsidRPr="00EF204F" w:rsidRDefault="002C685E" w:rsidP="00EF204F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TextBox 15" o:spid="_x0000_s2052" type="#_x0000_t202" style="position:absolute;margin-left:13.9pt;margin-top:-50.45pt;width:72.9pt;height:47.7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" filled="f" stroked="f">
          <v:path arrowok="t"/>
          <v:textbox style="mso-fit-shape-to-text:t">
            <w:txbxContent>
              <w:p w:rsidR="002C685E" w:rsidRPr="002422CD" w:rsidRDefault="00711AE6" w:rsidP="005C1E96">
                <w:pPr>
                  <w:pStyle w:val="NormalWeb"/>
                  <w:spacing w:before="0" w:beforeAutospacing="0" w:after="0" w:afterAutospacing="0"/>
                  <w:jc w:val="center"/>
                  <w:rPr>
                    <w:sz w:val="17"/>
                    <w:szCs w:val="17"/>
                  </w:rPr>
                </w:pPr>
                <w:r>
                  <w:rPr>
                    <w:noProof/>
                    <w:lang w:val="hr-HR"/>
                  </w:rPr>
                  <w:drawing>
                    <wp:inline distT="0" distB="0" distL="0" distR="0">
                      <wp:extent cx="742950" cy="514350"/>
                      <wp:effectExtent l="0" t="0" r="0" b="0"/>
                      <wp:docPr id="2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C685E" w:rsidRDefault="002C685E" w:rsidP="00E24FFF">
    <w:pPr>
      <w:pStyle w:val="Footer"/>
    </w:pPr>
  </w:p>
  <w:p w:rsidR="002C685E" w:rsidRPr="00242A1A" w:rsidRDefault="009D48C5" w:rsidP="008350EF">
    <w:pPr>
      <w:pStyle w:val="Footer"/>
      <w:tabs>
        <w:tab w:val="clear" w:pos="9072"/>
      </w:tabs>
      <w:rPr>
        <w:b/>
        <w:bCs/>
      </w:rPr>
    </w:pPr>
    <w:r>
      <w:rPr>
        <w:noProof/>
      </w:rPr>
      <w:pict>
        <v:shape id="Text Box 7" o:spid="_x0000_s2051" type="#_x0000_t202" style="position:absolute;margin-left:439.1pt;margin-top:-40.75pt;width:75pt;height:7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" strokecolor="white">
          <v:textbox>
            <w:txbxContent>
              <w:p w:rsidR="002C685E" w:rsidRDefault="002C685E" w:rsidP="00E81A6A">
                <w:pPr>
                  <w:spacing w:after="0" w:line="240" w:lineRule="auto"/>
                  <w:rPr>
                    <w:rFonts w:ascii="Arial" w:hAnsi="Arial" w:cs="Arial"/>
                    <w:sz w:val="10"/>
                    <w:szCs w:val="1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margin-left:-50.55pt;margin-top:-32pt;width:64.5pt;height:6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RIsQ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zASpIMWPbDRoFs5oshWZ+h1Bk73PbiZEbahyy5T3d9J+k0jIdcNETt2o5QcGkYqYBfam/6TqxOO&#10;tiDb4aOsIAzZG+mAxlp1tnRQDATo0KXHU2csFQqbSZiGCzihcJQE0TJ2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" filled="f" stroked="f">
          <v:textbox inset="0,0,0,0">
            <w:txbxContent>
              <w:p w:rsidR="002C685E" w:rsidRDefault="002C685E" w:rsidP="00E24FFF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Ugovaratelj:</w:t>
                </w:r>
              </w:p>
              <w:p w:rsidR="002C685E" w:rsidRPr="002874E1" w:rsidRDefault="002C685E" w:rsidP="00E24FFF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Udruga djece i mladih s</w:t>
                </w:r>
              </w:p>
              <w:p w:rsidR="002C685E" w:rsidRPr="002874E1" w:rsidRDefault="002C685E" w:rsidP="00E24FFF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 w:rsidRPr="002874E1"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poteskoćama u razvoiu Zvono</w:t>
                </w:r>
              </w:p>
              <w:p w:rsidR="002C685E" w:rsidRPr="002874E1" w:rsidRDefault="002C685E" w:rsidP="00B03A6A">
                <w:pPr>
                  <w:spacing w:after="0"/>
                  <w:jc w:val="both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Andrije Hebranga 12</w:t>
                </w:r>
              </w:p>
              <w:p w:rsidR="002C685E" w:rsidRPr="002874E1" w:rsidRDefault="002C685E" w:rsidP="00B03A6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31551 Beliš</w:t>
                </w:r>
                <w:r w:rsidRPr="002874E1">
                  <w:rPr>
                    <w:rFonts w:ascii="Arial" w:hAnsi="Arial" w:cs="Arial"/>
                    <w:sz w:val="10"/>
                    <w:szCs w:val="10"/>
                  </w:rPr>
                  <w:t>će</w:t>
                </w:r>
              </w:p>
              <w:p w:rsidR="002C685E" w:rsidRPr="002874E1" w:rsidRDefault="002C685E" w:rsidP="00B03A6A">
                <w:pPr>
                  <w:spacing w:after="0"/>
                  <w:rPr>
                    <w:rFonts w:ascii="Arial" w:hAnsi="Arial" w:cs="Arial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sz w:val="10"/>
                    <w:szCs w:val="10"/>
                  </w:rPr>
                  <w:t>Tel/fax: +38531662</w:t>
                </w:r>
                <w:r w:rsidRPr="002874E1">
                  <w:rPr>
                    <w:rFonts w:ascii="Arial" w:hAnsi="Arial" w:cs="Arial"/>
                    <w:sz w:val="10"/>
                    <w:szCs w:val="10"/>
                  </w:rPr>
                  <w:t>535</w:t>
                </w:r>
              </w:p>
            </w:txbxContent>
          </v:textbox>
        </v:shape>
      </w:pict>
    </w:r>
    <w:r w:rsidR="00711AE6">
      <w:rPr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-967105</wp:posOffset>
          </wp:positionV>
          <wp:extent cx="506095" cy="508635"/>
          <wp:effectExtent l="0" t="0" r="8255" b="5715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49"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685E">
      <w:t xml:space="preserve">         </w:t>
    </w:r>
    <w:r w:rsidR="002C685E" w:rsidRPr="00242A1A">
      <w:rPr>
        <w:b/>
        <w:bCs/>
      </w:rPr>
      <w:tab/>
    </w:r>
  </w:p>
  <w:p w:rsidR="002C685E" w:rsidRDefault="009D48C5" w:rsidP="00E24FFF">
    <w:pPr>
      <w:pStyle w:val="Footer"/>
      <w:rPr>
        <w:sz w:val="16"/>
        <w:szCs w:val="16"/>
      </w:rPr>
    </w:pPr>
    <w:r>
      <w:rPr>
        <w:noProof/>
      </w:rPr>
      <w:pict>
        <v:shape id="Text Box 22" o:spid="_x0000_s2049" type="#_x0000_t202" style="position:absolute;margin-left:-43.55pt;margin-top:9.7pt;width:54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" strokecolor="white" strokeweight=".5pt">
          <v:path arrowok="t"/>
          <v:textbox>
            <w:txbxContent>
              <w:p w:rsidR="002C685E" w:rsidRPr="00FB40FF" w:rsidRDefault="002C685E">
                <w:pP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b/>
                    <w:bCs/>
                    <w:sz w:val="10"/>
                    <w:szCs w:val="10"/>
                  </w:rPr>
                  <w:t>Sadržaj ovog dopisa isključiva je odgovornost udruge Zvono.</w:t>
                </w:r>
              </w:p>
            </w:txbxContent>
          </v:textbox>
        </v:shape>
      </w:pict>
    </w:r>
  </w:p>
  <w:p w:rsidR="002C685E" w:rsidRDefault="002C685E" w:rsidP="00E24FFF">
    <w:pPr>
      <w:pStyle w:val="Footer"/>
      <w:rPr>
        <w:sz w:val="16"/>
        <w:szCs w:val="16"/>
      </w:rPr>
    </w:pPr>
  </w:p>
  <w:p w:rsidR="002C685E" w:rsidRPr="00B03A6A" w:rsidRDefault="002C685E" w:rsidP="00FB40FF">
    <w:pPr>
      <w:pStyle w:val="Footer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C5" w:rsidRDefault="009D48C5" w:rsidP="00CC3623">
      <w:pPr>
        <w:spacing w:after="0" w:line="240" w:lineRule="auto"/>
      </w:pPr>
      <w:r>
        <w:separator/>
      </w:r>
    </w:p>
  </w:footnote>
  <w:footnote w:type="continuationSeparator" w:id="0">
    <w:p w:rsidR="009D48C5" w:rsidRDefault="009D48C5" w:rsidP="00CC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5E" w:rsidRPr="00515489" w:rsidRDefault="004D6CAD" w:rsidP="00383149">
    <w:pPr>
      <w:pStyle w:val="Header"/>
      <w:ind w:left="-1276"/>
      <w:jc w:val="center"/>
    </w:pPr>
    <w:r>
      <w:ptab w:relativeTo="margin" w:alignment="left" w:leader="none"/>
    </w:r>
    <w:r w:rsidR="00383149">
      <w:ptab w:relativeTo="margin" w:alignment="left" w:leader="none"/>
    </w:r>
    <w:r w:rsidR="00A111FA">
      <w:rPr>
        <w:noProof/>
      </w:rPr>
      <w:drawing>
        <wp:inline distT="0" distB="0" distL="0" distR="0">
          <wp:extent cx="7377642" cy="1475203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-ne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06" cy="147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9F8"/>
    <w:multiLevelType w:val="hybridMultilevel"/>
    <w:tmpl w:val="BFD85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0DE"/>
    <w:multiLevelType w:val="hybridMultilevel"/>
    <w:tmpl w:val="A1BADC1C"/>
    <w:lvl w:ilvl="0" w:tplc="A3602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1599F"/>
    <w:multiLevelType w:val="hybridMultilevel"/>
    <w:tmpl w:val="9C2E0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4531"/>
    <w:multiLevelType w:val="hybridMultilevel"/>
    <w:tmpl w:val="8CE26436"/>
    <w:lvl w:ilvl="0" w:tplc="6A7A6C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B5D82"/>
    <w:multiLevelType w:val="hybridMultilevel"/>
    <w:tmpl w:val="5380EA04"/>
    <w:lvl w:ilvl="0" w:tplc="43DA8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3025B"/>
    <w:multiLevelType w:val="hybridMultilevel"/>
    <w:tmpl w:val="1EB43F36"/>
    <w:lvl w:ilvl="0" w:tplc="F676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F4CE0"/>
    <w:multiLevelType w:val="hybridMultilevel"/>
    <w:tmpl w:val="495CCC54"/>
    <w:lvl w:ilvl="0" w:tplc="E82A2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34CD3"/>
    <w:multiLevelType w:val="hybridMultilevel"/>
    <w:tmpl w:val="7CC2A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00365"/>
    <w:multiLevelType w:val="hybridMultilevel"/>
    <w:tmpl w:val="0EDEC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4C7A"/>
    <w:multiLevelType w:val="hybridMultilevel"/>
    <w:tmpl w:val="E0F817AA"/>
    <w:lvl w:ilvl="0" w:tplc="33640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702A14"/>
    <w:multiLevelType w:val="hybridMultilevel"/>
    <w:tmpl w:val="D3FC1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623"/>
    <w:rsid w:val="0000378D"/>
    <w:rsid w:val="0001379B"/>
    <w:rsid w:val="00013C7E"/>
    <w:rsid w:val="00033459"/>
    <w:rsid w:val="00065789"/>
    <w:rsid w:val="00065AB5"/>
    <w:rsid w:val="00081A10"/>
    <w:rsid w:val="00091E72"/>
    <w:rsid w:val="000961D5"/>
    <w:rsid w:val="00102D97"/>
    <w:rsid w:val="00183775"/>
    <w:rsid w:val="001C69EC"/>
    <w:rsid w:val="00210590"/>
    <w:rsid w:val="002308B8"/>
    <w:rsid w:val="00235872"/>
    <w:rsid w:val="002422CD"/>
    <w:rsid w:val="00242A1A"/>
    <w:rsid w:val="002874E1"/>
    <w:rsid w:val="002C685E"/>
    <w:rsid w:val="002C7BA5"/>
    <w:rsid w:val="002D289A"/>
    <w:rsid w:val="0037350C"/>
    <w:rsid w:val="0038059D"/>
    <w:rsid w:val="00383149"/>
    <w:rsid w:val="003839AE"/>
    <w:rsid w:val="003E5431"/>
    <w:rsid w:val="003F3406"/>
    <w:rsid w:val="004105D0"/>
    <w:rsid w:val="00484179"/>
    <w:rsid w:val="004A51FF"/>
    <w:rsid w:val="004D6CAD"/>
    <w:rsid w:val="004E732A"/>
    <w:rsid w:val="00515489"/>
    <w:rsid w:val="00541DF3"/>
    <w:rsid w:val="00544614"/>
    <w:rsid w:val="0056296D"/>
    <w:rsid w:val="00593E41"/>
    <w:rsid w:val="0059774F"/>
    <w:rsid w:val="005C1E96"/>
    <w:rsid w:val="005C2C4B"/>
    <w:rsid w:val="005C2E4C"/>
    <w:rsid w:val="005D4DC7"/>
    <w:rsid w:val="005E0F33"/>
    <w:rsid w:val="0061138A"/>
    <w:rsid w:val="00664B5E"/>
    <w:rsid w:val="00667559"/>
    <w:rsid w:val="0067224B"/>
    <w:rsid w:val="00692D38"/>
    <w:rsid w:val="006C4B0E"/>
    <w:rsid w:val="006C791E"/>
    <w:rsid w:val="006D4644"/>
    <w:rsid w:val="006E273C"/>
    <w:rsid w:val="0071184E"/>
    <w:rsid w:val="00711AE6"/>
    <w:rsid w:val="007134BF"/>
    <w:rsid w:val="00715B48"/>
    <w:rsid w:val="00727D96"/>
    <w:rsid w:val="00754BAE"/>
    <w:rsid w:val="007C4DE6"/>
    <w:rsid w:val="007F4C0A"/>
    <w:rsid w:val="00813DCF"/>
    <w:rsid w:val="008350EF"/>
    <w:rsid w:val="00835A91"/>
    <w:rsid w:val="00850C56"/>
    <w:rsid w:val="00883C7E"/>
    <w:rsid w:val="00884A8A"/>
    <w:rsid w:val="008C5634"/>
    <w:rsid w:val="00906563"/>
    <w:rsid w:val="00960F09"/>
    <w:rsid w:val="009816BB"/>
    <w:rsid w:val="009A0FBA"/>
    <w:rsid w:val="009A1761"/>
    <w:rsid w:val="009D48C5"/>
    <w:rsid w:val="009E152D"/>
    <w:rsid w:val="00A111FA"/>
    <w:rsid w:val="00A14E53"/>
    <w:rsid w:val="00A31D4F"/>
    <w:rsid w:val="00A67F77"/>
    <w:rsid w:val="00A86789"/>
    <w:rsid w:val="00A97B1F"/>
    <w:rsid w:val="00AA5BCF"/>
    <w:rsid w:val="00AA7348"/>
    <w:rsid w:val="00AB4E36"/>
    <w:rsid w:val="00AC6707"/>
    <w:rsid w:val="00AD3C07"/>
    <w:rsid w:val="00AE0828"/>
    <w:rsid w:val="00B006A9"/>
    <w:rsid w:val="00B03A6A"/>
    <w:rsid w:val="00B3333E"/>
    <w:rsid w:val="00B60CCF"/>
    <w:rsid w:val="00BD0FA5"/>
    <w:rsid w:val="00BD38FF"/>
    <w:rsid w:val="00BD4057"/>
    <w:rsid w:val="00BF0CDA"/>
    <w:rsid w:val="00C006AE"/>
    <w:rsid w:val="00C02985"/>
    <w:rsid w:val="00C02D94"/>
    <w:rsid w:val="00CB1B3C"/>
    <w:rsid w:val="00CC3623"/>
    <w:rsid w:val="00D02A89"/>
    <w:rsid w:val="00D060B2"/>
    <w:rsid w:val="00D06F85"/>
    <w:rsid w:val="00D63958"/>
    <w:rsid w:val="00D83482"/>
    <w:rsid w:val="00DB7880"/>
    <w:rsid w:val="00DC6C8B"/>
    <w:rsid w:val="00DF197F"/>
    <w:rsid w:val="00E24FFF"/>
    <w:rsid w:val="00E43B50"/>
    <w:rsid w:val="00E468FF"/>
    <w:rsid w:val="00E50853"/>
    <w:rsid w:val="00E6199B"/>
    <w:rsid w:val="00E81A6A"/>
    <w:rsid w:val="00EB3B53"/>
    <w:rsid w:val="00EE12A2"/>
    <w:rsid w:val="00EF204F"/>
    <w:rsid w:val="00F36394"/>
    <w:rsid w:val="00F769C3"/>
    <w:rsid w:val="00F96389"/>
    <w:rsid w:val="00F9678B"/>
    <w:rsid w:val="00FB40FF"/>
    <w:rsid w:val="00FB6C28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9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623"/>
  </w:style>
  <w:style w:type="paragraph" w:styleId="Footer">
    <w:name w:val="footer"/>
    <w:basedOn w:val="Normal"/>
    <w:link w:val="Foot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623"/>
  </w:style>
  <w:style w:type="paragraph" w:styleId="BalloonText">
    <w:name w:val="Balloon Text"/>
    <w:basedOn w:val="Normal"/>
    <w:link w:val="BalloonTextChar"/>
    <w:uiPriority w:val="99"/>
    <w:semiHidden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0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74E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5872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065789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9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623"/>
  </w:style>
  <w:style w:type="paragraph" w:styleId="Footer">
    <w:name w:val="footer"/>
    <w:basedOn w:val="Normal"/>
    <w:link w:val="FooterChar"/>
    <w:uiPriority w:val="99"/>
    <w:rsid w:val="00C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623"/>
  </w:style>
  <w:style w:type="paragraph" w:styleId="BalloonText">
    <w:name w:val="Balloon Text"/>
    <w:basedOn w:val="Normal"/>
    <w:link w:val="BalloonTextChar"/>
    <w:uiPriority w:val="99"/>
    <w:semiHidden/>
    <w:rsid w:val="00CC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0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74E1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vono@os.t-com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hyperlink" Target="tel:+38512399100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hyperlink" Target="tel:+38514599810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A5D6-C390-447B-B7B2-6A0A3B47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Mivaart</dc:creator>
  <cp:lastModifiedBy>Korisnik</cp:lastModifiedBy>
  <cp:revision>4</cp:revision>
  <cp:lastPrinted>2015-01-26T20:30:00Z</cp:lastPrinted>
  <dcterms:created xsi:type="dcterms:W3CDTF">2015-03-30T10:18:00Z</dcterms:created>
  <dcterms:modified xsi:type="dcterms:W3CDTF">2015-03-30T11:01:00Z</dcterms:modified>
</cp:coreProperties>
</file>