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Podnositelj ponude: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...................................................................................................................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(ime i prezime/naziv tvrtke)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OIB:............................................................ MB:..........................................................................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(adresa/sjedište i broj telefona)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(broj računa i naziv banke kod koje je otvoren u slučaju povrata jamčevine)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GRAD BELIŠĆE</w:t>
      </w:r>
    </w:p>
    <w:p>
      <w:pPr>
        <w:tabs>
          <w:tab w:val="left" w:pos="7088"/>
        </w:tabs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hr-HR"/>
        </w:rPr>
        <w:t xml:space="preserve">Komisija za provedbu postupka javnog natječaja </w:t>
      </w:r>
      <w:r>
        <w:rPr>
          <w:rFonts w:hint="default" w:ascii="Times New Roman" w:hAnsi="Times New Roman" w:cs="Times New Roman"/>
          <w:b/>
          <w:bCs w:val="0"/>
          <w:sz w:val="22"/>
          <w:szCs w:val="22"/>
        </w:rPr>
        <w:t xml:space="preserve">za prodaju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lang w:val="hr-HR"/>
        </w:rPr>
        <w:t>nekretnine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u vlasništvu Grada Belišća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hr-HR"/>
        </w:rPr>
        <w:t xml:space="preserve"> na adresi Kralja Dmitra Zvonimira 69, k.č.br.153 u Belišću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PREDMET: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Ponuda na natječaj za prodaju nekretnine u vlasništvu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Grada Belišća na adresi Kralja Dmitra Zvonimira, k.č.br.153 u Belišću, zk.ul.broj 219, k.o.Belišće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Temeljem raspisanog javnog natječaja za prodaju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nekretnine u vlasništvu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Grada Belišća na adresi Kralja Dmitra Zvonimira 69, k.č.br.153 u Belišću, u naravi kuća, dvor i oranica površine 3069 m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hr-HR"/>
        </w:rPr>
        <w:t xml:space="preserve">2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podnosim</w:t>
      </w:r>
    </w:p>
    <w:p>
      <w:pPr>
        <w:pStyle w:val="2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 O N U D U</w:t>
      </w: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za kupnju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nekretnine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u vlasništvu Grada Belišća na adresi Kralja Dmitra Zvonimira 69, k.č.br.153 u Belišću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ukupne korisne površine od 3069 m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  <w:lang w:val="hr-HR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Za kupovinu poslovnog prostora iz točke I. ove ponude nudim iznos kupoprodajne cijene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od .............................................................................................. kuna.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...............................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(datum)                                               (vlastoručni potpis)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u w:val="single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  <w:lang w:val="hr-HR"/>
        </w:rPr>
        <w:t>Prilozi: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za fizičke osobe: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     -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obrazac ponude s osobnim podacima (ime i prezime, OIB, adresa, kontakt telefon) i     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iznosom ponuđene cijene izražene u kunama i brojem,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preslik osobne iskaznice,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preslik domovnice – dokaz o hrvatskom državljanstvu,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dokaz o uplaćenoj jamčevini,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potvrdu o podmirenim dospjelim obvezama prema gradu Belišću.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za pravne osobe: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obrazac ponude s podacima o pravnoj osobi (naziv ponuditelja, MB, OIB, adresu sjedišta, kontakt telefon) i iznosom ponuđene cijene izražene u kunama i brojem,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izvod iz registra nadležnog trgovačkog suda (izvornik ili preslika)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uplaćenoj jamčevini,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potvrdu o podmirenim dospjelim obvezama prema gradu Belišću.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RGaramond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HR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C7BBD"/>
    <w:rsid w:val="4B8C7B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AU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  <w:lang w:val="hr-H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2017-04-12T10:23:00Z</dcterms:created>
  <dc:creator>slavko</dc:creator>
  <cp:lastModifiedBy>slavko</cp:lastModifiedBy>
  <cp:lastPrinted>2017-04-12T10:37:39Z</cp:lastPrinted>
  <dcterms:modified xsi:type="dcterms:W3CDTF">2017-04-12T10:37:59Z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